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FFD34A4" w:rsidR="008145D7" w:rsidRDefault="008145D7" w:rsidP="00835401">
      <w:pPr>
        <w:jc w:val="both"/>
        <w:rPr>
          <w:szCs w:val="22"/>
        </w:rPr>
      </w:pPr>
      <w:r w:rsidRPr="003810E3">
        <w:rPr>
          <w:szCs w:val="22"/>
        </w:rPr>
        <w:t xml:space="preserve">Příloha č. </w:t>
      </w:r>
      <w:r w:rsidR="003810E3" w:rsidRPr="003810E3">
        <w:rPr>
          <w:szCs w:val="22"/>
        </w:rPr>
        <w:t>2</w:t>
      </w:r>
      <w:r w:rsidR="003810E3" w:rsidRPr="003810E3">
        <w:rPr>
          <w:szCs w:val="22"/>
        </w:rPr>
        <w:t xml:space="preserve"> </w:t>
      </w:r>
      <w:r w:rsidRPr="003810E3">
        <w:rPr>
          <w:lang w:eastAsia="cs-CZ"/>
        </w:rPr>
        <w:t>Výzvy k podání nabídky</w:t>
      </w:r>
      <w:r w:rsidRPr="003810E3">
        <w:rPr>
          <w:szCs w:val="22"/>
        </w:rPr>
        <w:t xml:space="preserve"> – </w:t>
      </w:r>
      <w:r w:rsidRPr="003810E3">
        <w:rPr>
          <w:b/>
          <w:color w:val="FF0000"/>
          <w:szCs w:val="22"/>
        </w:rPr>
        <w:t>Účastník předloží p</w:t>
      </w:r>
      <w:r w:rsidR="00A8346D" w:rsidRPr="003810E3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3810E3">
        <w:rPr>
          <w:b/>
          <w:color w:val="FF0000"/>
          <w:szCs w:val="22"/>
        </w:rPr>
        <w:t>9.2. a 9</w:t>
      </w:r>
      <w:r w:rsidRPr="003810E3">
        <w:rPr>
          <w:b/>
          <w:color w:val="FF0000"/>
          <w:szCs w:val="22"/>
        </w:rPr>
        <w:t>.3</w:t>
      </w:r>
      <w:proofErr w:type="gramEnd"/>
      <w:r w:rsidRPr="003810E3">
        <w:rPr>
          <w:b/>
          <w:color w:val="FF0000"/>
          <w:szCs w:val="22"/>
        </w:rPr>
        <w:t xml:space="preserve"> Výzvy</w:t>
      </w:r>
      <w:r w:rsidRPr="003810E3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61350EA1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3810E3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r w:rsidR="003810E3" w:rsidRPr="003810E3">
        <w:rPr>
          <w:rFonts w:eastAsia="Times New Roman" w:cs="Times New Roman"/>
          <w:lang w:eastAsia="cs-CZ"/>
        </w:rPr>
        <w:t>„</w:t>
      </w:r>
      <w:r w:rsidR="003810E3" w:rsidRPr="003810E3">
        <w:rPr>
          <w:rFonts w:eastAsia="Times New Roman" w:cs="Times New Roman"/>
          <w:b/>
          <w:lang w:eastAsia="cs-CZ"/>
        </w:rPr>
        <w:t>Subskripce plus technická podpora produktů BENTLEY</w:t>
      </w:r>
      <w:r w:rsidRPr="003810E3">
        <w:rPr>
          <w:rFonts w:eastAsia="Times New Roman" w:cs="Times New Roman"/>
          <w:b/>
          <w:lang w:eastAsia="cs-CZ"/>
        </w:rPr>
        <w:t>“</w:t>
      </w:r>
      <w:r w:rsidRPr="003810E3">
        <w:rPr>
          <w:rFonts w:eastAsia="Times New Roman" w:cs="Times New Roman"/>
          <w:lang w:eastAsia="cs-CZ"/>
        </w:rPr>
        <w:t xml:space="preserve">, </w:t>
      </w:r>
      <w:proofErr w:type="gramStart"/>
      <w:r w:rsidRPr="003810E3">
        <w:rPr>
          <w:rFonts w:eastAsia="Times New Roman" w:cs="Times New Roman"/>
          <w:lang w:eastAsia="cs-CZ"/>
        </w:rPr>
        <w:t>č.j.</w:t>
      </w:r>
      <w:proofErr w:type="gramEnd"/>
      <w:r w:rsidRPr="003810E3">
        <w:rPr>
          <w:rFonts w:eastAsia="Times New Roman" w:cs="Times New Roman"/>
          <w:lang w:eastAsia="cs-CZ"/>
        </w:rPr>
        <w:t xml:space="preserve"> </w:t>
      </w:r>
      <w:r w:rsidR="003810E3" w:rsidRPr="003810E3">
        <w:rPr>
          <w:rFonts w:eastAsia="Times New Roman" w:cs="Times New Roman"/>
          <w:lang w:eastAsia="cs-CZ"/>
        </w:rPr>
        <w:t>48021/2023-SŽ-GŘ-O8</w:t>
      </w:r>
      <w:r w:rsidRPr="003810E3">
        <w:rPr>
          <w:rFonts w:eastAsia="Times New Roman" w:cs="Times New Roman"/>
          <w:lang w:eastAsia="cs-CZ"/>
        </w:rPr>
        <w:t xml:space="preserve">, tímto čestně prohlašuje, </w:t>
      </w:r>
      <w:r w:rsidR="00AC1AC3" w:rsidRPr="003810E3">
        <w:rPr>
          <w:rFonts w:ascii="Verdana" w:hAnsi="Verdana"/>
        </w:rPr>
        <w:t>že</w:t>
      </w:r>
      <w:r w:rsidRPr="003810E3">
        <w:rPr>
          <w:rFonts w:eastAsia="Times New Roman" w:cs="Times New Roman"/>
          <w:lang w:eastAsia="cs-CZ"/>
        </w:rPr>
        <w:t xml:space="preserve"> </w:t>
      </w:r>
      <w:r w:rsidR="00A06F33" w:rsidRPr="003810E3">
        <w:rPr>
          <w:rFonts w:eastAsia="Calibri" w:cs="Times New Roman"/>
        </w:rPr>
        <w:t xml:space="preserve">dále uvedené </w:t>
      </w:r>
      <w:r w:rsidRPr="003810E3">
        <w:rPr>
          <w:rFonts w:eastAsia="Calibri" w:cs="Times New Roman"/>
        </w:rPr>
        <w:t xml:space="preserve">údaje a další skutečnosti uvedené či jinak </w:t>
      </w:r>
      <w:r w:rsidR="009528D2" w:rsidRPr="003810E3">
        <w:rPr>
          <w:rFonts w:eastAsia="Calibri" w:cs="Times New Roman"/>
        </w:rPr>
        <w:t xml:space="preserve">řádně </w:t>
      </w:r>
      <w:r w:rsidRPr="003810E3">
        <w:rPr>
          <w:rFonts w:eastAsia="Calibri" w:cs="Times New Roman"/>
        </w:rPr>
        <w:t xml:space="preserve">označené </w:t>
      </w:r>
      <w:r w:rsidR="00AC2CF0" w:rsidRPr="003810E3">
        <w:rPr>
          <w:rFonts w:eastAsia="Calibri" w:cs="Times New Roman"/>
        </w:rPr>
        <w:t>ve</w:t>
      </w:r>
      <w:r w:rsidR="00AC2CF0">
        <w:rPr>
          <w:rFonts w:eastAsia="Calibri" w:cs="Times New Roman"/>
        </w:rPr>
        <w:t xml:space="preserve">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</w:t>
      </w:r>
      <w:r w:rsidR="00D45C59">
        <w:rPr>
          <w:rFonts w:eastAsia="Calibri" w:cs="Times New Roman"/>
        </w:rPr>
        <w:lastRenderedPageBreak/>
        <w:t>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488D916C" w:rsidR="008145D7" w:rsidRDefault="003810E3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>
      <w:bookmarkStart w:id="0" w:name="_GoBack"/>
      <w:bookmarkEnd w:id="0"/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C8355A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10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10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88EF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07CC1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BCA5CB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10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10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E35AC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26040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810E3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0E32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5CB24-826A-48C7-B062-6AB69F10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2023-07-17T08:08:00Z</dcterms:created>
  <dcterms:modified xsi:type="dcterms:W3CDTF">2023-07-17T08:10:00Z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